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КАЗАХСКИЙ НАЦИОНАЛЬНЫЙ УНИВЕРСИТЕТ им. </w:t>
      </w:r>
      <w:proofErr w:type="spellStart"/>
      <w:r w:rsidRPr="00CE334A">
        <w:rPr>
          <w:b/>
          <w:sz w:val="20"/>
          <w:szCs w:val="20"/>
        </w:rPr>
        <w:t>аль-Фараби</w:t>
      </w:r>
      <w:proofErr w:type="spellEnd"/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Факультет Международных Отношений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Кафедра дипломатического перевода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Образовательная программа по специальности «Международные отношения»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</w:t>
      </w:r>
      <w:r w:rsidR="00B33E2B" w:rsidRPr="00CE334A">
        <w:rPr>
          <w:b/>
          <w:sz w:val="20"/>
          <w:szCs w:val="20"/>
        </w:rPr>
        <w:tab/>
        <w:t>Утверждено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</w:t>
      </w:r>
      <w:r w:rsidR="00B33E2B" w:rsidRPr="00CE334A">
        <w:rPr>
          <w:b/>
          <w:sz w:val="20"/>
          <w:szCs w:val="20"/>
        </w:rPr>
        <w:t>на заседании Ученого совета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     </w:t>
      </w:r>
      <w:r w:rsidR="00B33E2B" w:rsidRPr="00CE334A">
        <w:rPr>
          <w:b/>
          <w:sz w:val="20"/>
          <w:szCs w:val="20"/>
        </w:rPr>
        <w:t>факультета международных отношений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 Протокол № 10 от « 27»августа 2014 г.</w:t>
      </w:r>
    </w:p>
    <w:p w:rsidR="00B33E2B" w:rsidRPr="00CE334A" w:rsidRDefault="00CE334A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B33E2B" w:rsidRPr="00CE334A">
        <w:rPr>
          <w:b/>
          <w:sz w:val="20"/>
          <w:szCs w:val="20"/>
        </w:rPr>
        <w:t xml:space="preserve"> Декан </w:t>
      </w:r>
      <w:proofErr w:type="spellStart"/>
      <w:r w:rsidR="00B33E2B" w:rsidRPr="00CE334A">
        <w:rPr>
          <w:b/>
          <w:sz w:val="20"/>
          <w:szCs w:val="20"/>
        </w:rPr>
        <w:t>факультета______Шакиров</w:t>
      </w:r>
      <w:proofErr w:type="spellEnd"/>
      <w:r w:rsidR="00B33E2B" w:rsidRPr="00CE334A">
        <w:rPr>
          <w:b/>
          <w:sz w:val="20"/>
          <w:szCs w:val="20"/>
        </w:rPr>
        <w:t xml:space="preserve"> К.Н.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СИЛЛАБУС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по элективному модулю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включает дисциплину</w:t>
      </w:r>
    </w:p>
    <w:p w:rsidR="00B33E2B" w:rsidRPr="00CE334A" w:rsidRDefault="00B33E2B" w:rsidP="00B33E2B">
      <w:pPr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 xml:space="preserve">                                    «Технология презентации и практика устной речи »: </w:t>
      </w:r>
    </w:p>
    <w:p w:rsidR="00B33E2B" w:rsidRPr="00CE334A" w:rsidRDefault="00CE334A" w:rsidP="00CE334A">
      <w:pPr>
        <w:tabs>
          <w:tab w:val="left" w:pos="1288"/>
          <w:tab w:val="center" w:pos="4394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</w:r>
      <w:r w:rsidR="00B33E2B" w:rsidRPr="00CE334A">
        <w:rPr>
          <w:sz w:val="20"/>
          <w:szCs w:val="20"/>
        </w:rPr>
        <w:t>английский язык      по специальности– Регионоведение»</w:t>
      </w:r>
    </w:p>
    <w:p w:rsidR="00B33E2B" w:rsidRPr="00CE334A" w:rsidRDefault="00B33E2B" w:rsidP="00B33E2B">
      <w:pPr>
        <w:ind w:left="-1134" w:firstLine="567"/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2 курс ,р/о,   семестр (весенний) 3кредита</w:t>
      </w:r>
    </w:p>
    <w:p w:rsidR="00B33E2B" w:rsidRPr="00CE334A" w:rsidRDefault="00B33E2B" w:rsidP="00B33E2B">
      <w:pPr>
        <w:tabs>
          <w:tab w:val="left" w:pos="-30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>СВЕДЕНИЯ о преподавателе:</w:t>
      </w:r>
    </w:p>
    <w:p w:rsidR="00B33E2B" w:rsidRPr="00CE334A" w:rsidRDefault="00B33E2B" w:rsidP="00B33E2B">
      <w:pPr>
        <w:tabs>
          <w:tab w:val="left" w:pos="-15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 xml:space="preserve">Доцент </w:t>
      </w:r>
      <w:proofErr w:type="spellStart"/>
      <w:r w:rsidRPr="00CE334A">
        <w:rPr>
          <w:sz w:val="20"/>
          <w:szCs w:val="20"/>
        </w:rPr>
        <w:t>КазНУ-Сулейменова</w:t>
      </w:r>
      <w:proofErr w:type="spellEnd"/>
      <w:r w:rsidRPr="00CE334A">
        <w:rPr>
          <w:sz w:val="20"/>
          <w:szCs w:val="20"/>
        </w:rPr>
        <w:t xml:space="preserve"> </w:t>
      </w:r>
      <w:proofErr w:type="spellStart"/>
      <w:r w:rsidRPr="00CE334A">
        <w:rPr>
          <w:sz w:val="20"/>
          <w:szCs w:val="20"/>
        </w:rPr>
        <w:t>Гулсум</w:t>
      </w:r>
      <w:proofErr w:type="spellEnd"/>
      <w:r w:rsidRPr="00CE334A">
        <w:rPr>
          <w:sz w:val="20"/>
          <w:szCs w:val="20"/>
        </w:rPr>
        <w:t xml:space="preserve"> </w:t>
      </w:r>
      <w:proofErr w:type="spellStart"/>
      <w:r w:rsidRPr="00CE334A">
        <w:rPr>
          <w:sz w:val="20"/>
          <w:szCs w:val="20"/>
        </w:rPr>
        <w:t>Сейлханкызы</w:t>
      </w:r>
      <w:proofErr w:type="spellEnd"/>
    </w:p>
    <w:p w:rsidR="00B33E2B" w:rsidRPr="00CE334A" w:rsidRDefault="00B33E2B" w:rsidP="00B33E2B">
      <w:pPr>
        <w:tabs>
          <w:tab w:val="left" w:pos="0"/>
          <w:tab w:val="center" w:pos="4390"/>
        </w:tabs>
        <w:ind w:left="-1134" w:firstLine="567"/>
        <w:rPr>
          <w:sz w:val="20"/>
          <w:szCs w:val="20"/>
        </w:rPr>
      </w:pPr>
      <w:r w:rsidRPr="00CE334A">
        <w:rPr>
          <w:sz w:val="20"/>
          <w:szCs w:val="20"/>
        </w:rPr>
        <w:tab/>
        <w:t xml:space="preserve">Телефоны (рабочий, мобильный): 2-43-83-28 (раб), </w:t>
      </w:r>
      <w:proofErr w:type="spellStart"/>
      <w:r w:rsidRPr="00CE334A">
        <w:rPr>
          <w:sz w:val="20"/>
          <w:szCs w:val="20"/>
        </w:rPr>
        <w:t>каб</w:t>
      </w:r>
      <w:proofErr w:type="spellEnd"/>
      <w:r w:rsidRPr="00CE334A">
        <w:rPr>
          <w:sz w:val="20"/>
          <w:szCs w:val="20"/>
        </w:rPr>
        <w:t>.: 204</w:t>
      </w:r>
    </w:p>
    <w:p w:rsidR="00B33E2B" w:rsidRPr="00CE334A" w:rsidRDefault="00B33E2B" w:rsidP="00B33E2B">
      <w:pPr>
        <w:ind w:left="-1134" w:firstLine="567"/>
        <w:jc w:val="center"/>
        <w:rPr>
          <w:b/>
          <w:sz w:val="20"/>
          <w:szCs w:val="20"/>
        </w:rPr>
      </w:pPr>
      <w:r w:rsidRPr="00CE334A">
        <w:rPr>
          <w:b/>
          <w:sz w:val="20"/>
          <w:szCs w:val="20"/>
        </w:rPr>
        <w:t>Цель и задачи дисциплины:</w:t>
      </w:r>
    </w:p>
    <w:p w:rsidR="00B33E2B" w:rsidRPr="00CE334A" w:rsidRDefault="00B33E2B" w:rsidP="00B33E2B">
      <w:pPr>
        <w:ind w:left="-1134" w:firstLine="567"/>
        <w:jc w:val="both"/>
        <w:rPr>
          <w:sz w:val="20"/>
          <w:szCs w:val="20"/>
        </w:rPr>
      </w:pPr>
      <w:r w:rsidRPr="00CE334A">
        <w:rPr>
          <w:sz w:val="20"/>
          <w:szCs w:val="20"/>
        </w:rPr>
        <w:t>Данный курс предназначен для студентов бакалавров 2-го курса специальности"</w:t>
      </w:r>
      <w:proofErr w:type="spellStart"/>
      <w:r w:rsidRPr="00CE334A">
        <w:rPr>
          <w:sz w:val="20"/>
          <w:szCs w:val="20"/>
        </w:rPr>
        <w:t>Регионоведение</w:t>
      </w:r>
      <w:proofErr w:type="spellEnd"/>
      <w:r w:rsidRPr="00CE334A">
        <w:rPr>
          <w:sz w:val="20"/>
          <w:szCs w:val="20"/>
        </w:rPr>
        <w:t xml:space="preserve"> " Факультета международных отношений </w:t>
      </w:r>
      <w:proofErr w:type="spellStart"/>
      <w:r w:rsidRPr="00CE334A">
        <w:rPr>
          <w:sz w:val="20"/>
          <w:szCs w:val="20"/>
        </w:rPr>
        <w:t>КазНУ</w:t>
      </w:r>
      <w:proofErr w:type="spellEnd"/>
      <w:r w:rsidRPr="00CE334A">
        <w:rPr>
          <w:sz w:val="20"/>
          <w:szCs w:val="20"/>
        </w:rPr>
        <w:t xml:space="preserve"> им. </w:t>
      </w:r>
      <w:proofErr w:type="spellStart"/>
      <w:r w:rsidRPr="00CE334A">
        <w:rPr>
          <w:sz w:val="20"/>
          <w:szCs w:val="20"/>
        </w:rPr>
        <w:t>аль-Фараби</w:t>
      </w:r>
      <w:proofErr w:type="spellEnd"/>
      <w:r w:rsidRPr="00CE334A">
        <w:rPr>
          <w:sz w:val="20"/>
          <w:szCs w:val="20"/>
        </w:rPr>
        <w:t xml:space="preserve">, изучающих английский язык как первый иностранный. </w:t>
      </w:r>
    </w:p>
    <w:p w:rsidR="00B33E2B" w:rsidRPr="00CE334A" w:rsidRDefault="00B33E2B" w:rsidP="00B33E2B">
      <w:pPr>
        <w:ind w:left="-1134" w:firstLine="567"/>
        <w:jc w:val="both"/>
        <w:rPr>
          <w:sz w:val="20"/>
          <w:szCs w:val="20"/>
        </w:rPr>
      </w:pPr>
      <w:r w:rsidRPr="00CE334A">
        <w:rPr>
          <w:sz w:val="20"/>
          <w:szCs w:val="20"/>
        </w:rPr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рецептивно-репродуктивного характера, включая подстановочные. </w:t>
      </w:r>
    </w:p>
    <w:p w:rsidR="00B33E2B" w:rsidRPr="00CE334A" w:rsidRDefault="00B33E2B" w:rsidP="00B33E2B">
      <w:pPr>
        <w:ind w:left="-1134" w:firstLine="567"/>
        <w:jc w:val="both"/>
        <w:rPr>
          <w:sz w:val="20"/>
          <w:szCs w:val="20"/>
        </w:rPr>
      </w:pPr>
      <w:proofErr w:type="spellStart"/>
      <w:r w:rsidRPr="00CE334A">
        <w:rPr>
          <w:b/>
          <w:sz w:val="20"/>
          <w:szCs w:val="20"/>
        </w:rPr>
        <w:t>Пререквизитом</w:t>
      </w:r>
      <w:proofErr w:type="spellEnd"/>
      <w:r w:rsidRPr="00CE334A">
        <w:rPr>
          <w:sz w:val="20"/>
          <w:szCs w:val="20"/>
        </w:rPr>
        <w:t xml:space="preserve"> к данному курсу является "Практика устной речи и письма. Часть 2"</w:t>
      </w:r>
    </w:p>
    <w:p w:rsidR="00B33E2B" w:rsidRPr="00CE334A" w:rsidRDefault="00B33E2B" w:rsidP="00B33E2B">
      <w:pPr>
        <w:ind w:left="-1134" w:firstLine="567"/>
        <w:jc w:val="both"/>
        <w:rPr>
          <w:sz w:val="20"/>
          <w:szCs w:val="20"/>
        </w:rPr>
      </w:pPr>
      <w:proofErr w:type="spellStart"/>
      <w:r w:rsidRPr="00CE334A">
        <w:rPr>
          <w:b/>
          <w:sz w:val="20"/>
          <w:szCs w:val="20"/>
        </w:rPr>
        <w:t>Постреквизитом</w:t>
      </w:r>
      <w:r w:rsidRPr="00CE334A">
        <w:rPr>
          <w:sz w:val="20"/>
          <w:szCs w:val="20"/>
        </w:rPr>
        <w:t>к</w:t>
      </w:r>
      <w:proofErr w:type="spellEnd"/>
      <w:r w:rsidRPr="00CE334A">
        <w:rPr>
          <w:sz w:val="20"/>
          <w:szCs w:val="20"/>
        </w:rPr>
        <w:t xml:space="preserve"> данному курсу является второй продолжающий уровень языковых знаний- </w:t>
      </w:r>
      <w:proofErr w:type="spellStart"/>
      <w:r w:rsidRPr="00CE334A">
        <w:rPr>
          <w:sz w:val="20"/>
          <w:szCs w:val="20"/>
        </w:rPr>
        <w:t>Intermediate</w:t>
      </w:r>
      <w:proofErr w:type="spellEnd"/>
      <w:r w:rsidRPr="00CE334A">
        <w:rPr>
          <w:sz w:val="20"/>
          <w:szCs w:val="20"/>
        </w:rPr>
        <w:t>, полученный по окончании 3- го семестра"</w:t>
      </w:r>
      <w:r w:rsidRPr="00CE334A">
        <w:rPr>
          <w:b/>
          <w:sz w:val="20"/>
          <w:szCs w:val="20"/>
        </w:rPr>
        <w:t>Деловая переписка на иностранном языке"</w:t>
      </w:r>
    </w:p>
    <w:p w:rsidR="00B33E2B" w:rsidRPr="00CE334A" w:rsidRDefault="00B33E2B" w:rsidP="00B33E2B">
      <w:pPr>
        <w:jc w:val="center"/>
        <w:rPr>
          <w:sz w:val="20"/>
          <w:szCs w:val="20"/>
          <w:u w:val="single"/>
        </w:rPr>
      </w:pPr>
      <w:r w:rsidRPr="00CE334A">
        <w:rPr>
          <w:sz w:val="20"/>
          <w:szCs w:val="20"/>
          <w:u w:val="single"/>
        </w:rPr>
        <w:t>Тематическое содержание курса.</w:t>
      </w:r>
    </w:p>
    <w:p w:rsidR="00B33E2B" w:rsidRPr="00CE334A" w:rsidRDefault="00B33E2B" w:rsidP="00B33E2B">
      <w:pPr>
        <w:jc w:val="center"/>
        <w:rPr>
          <w:sz w:val="20"/>
          <w:szCs w:val="20"/>
        </w:rPr>
      </w:pPr>
      <w:r w:rsidRPr="00CE334A">
        <w:rPr>
          <w:sz w:val="20"/>
          <w:szCs w:val="20"/>
        </w:rPr>
        <w:t>4 семестр.</w:t>
      </w:r>
    </w:p>
    <w:p w:rsidR="00B33E2B" w:rsidRPr="00CE334A" w:rsidRDefault="00B33E2B" w:rsidP="00B33E2B">
      <w:pPr>
        <w:jc w:val="center"/>
        <w:rPr>
          <w:sz w:val="20"/>
          <w:szCs w:val="20"/>
        </w:rPr>
      </w:pPr>
    </w:p>
    <w:tbl>
      <w:tblPr>
        <w:tblStyle w:val="a3"/>
        <w:tblW w:w="907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</w:tblGrid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lastRenderedPageBreak/>
              <w:t>недели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Лексические темы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Грамматические темы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Кол- во часов</w:t>
            </w:r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  <w:u w:val="single"/>
                <w:lang w:val="en-US"/>
              </w:rPr>
              <w:t>Unit</w:t>
            </w:r>
            <w:r w:rsidRPr="00CE334A">
              <w:rPr>
                <w:sz w:val="20"/>
                <w:szCs w:val="20"/>
                <w:u w:val="single"/>
              </w:rPr>
              <w:t xml:space="preserve">. 1 </w:t>
            </w:r>
            <w:r w:rsidRPr="00CE334A">
              <w:rPr>
                <w:sz w:val="20"/>
                <w:szCs w:val="20"/>
              </w:rPr>
              <w:t>У карты мира. Названия стран, столиц;</w:t>
            </w:r>
          </w:p>
          <w:p w:rsidR="00CE334A" w:rsidRPr="00CE334A" w:rsidRDefault="00CE334A" w:rsidP="00802913">
            <w:pPr>
              <w:pStyle w:val="a4"/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2- 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40FE8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  <w:u w:val="single"/>
              </w:rPr>
              <w:t>Unit</w:t>
            </w:r>
            <w:proofErr w:type="spellEnd"/>
            <w:r w:rsidRPr="00CE334A">
              <w:rPr>
                <w:sz w:val="20"/>
                <w:szCs w:val="20"/>
                <w:u w:val="single"/>
              </w:rPr>
              <w:t>. 2</w:t>
            </w:r>
            <w:r w:rsidRPr="00CE334A">
              <w:rPr>
                <w:sz w:val="20"/>
                <w:szCs w:val="20"/>
              </w:rPr>
              <w:t>Страны-члены международных организаций.</w:t>
            </w:r>
            <w:r w:rsidR="00840F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Tenses</w:t>
            </w:r>
            <w:proofErr w:type="spellEnd"/>
            <w:r w:rsidRPr="00CE334A">
              <w:rPr>
                <w:sz w:val="20"/>
                <w:szCs w:val="20"/>
              </w:rPr>
              <w:t xml:space="preserve">. </w:t>
            </w:r>
            <w:proofErr w:type="spellStart"/>
            <w:r w:rsidRPr="00CE334A">
              <w:rPr>
                <w:sz w:val="20"/>
                <w:szCs w:val="20"/>
              </w:rPr>
              <w:t>TheActiveVoice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3-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CE334A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  <w:u w:val="single"/>
              </w:rPr>
              <w:t>Unit</w:t>
            </w:r>
            <w:proofErr w:type="spellEnd"/>
            <w:r w:rsidRPr="00CE334A">
              <w:rPr>
                <w:sz w:val="20"/>
                <w:szCs w:val="20"/>
                <w:u w:val="single"/>
              </w:rPr>
              <w:t>. 3</w:t>
            </w:r>
            <w:r w:rsidRPr="00CE334A">
              <w:rPr>
                <w:sz w:val="20"/>
                <w:szCs w:val="20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CE334A" w:rsidRPr="00CE334A" w:rsidRDefault="00CE334A" w:rsidP="00840FE8">
            <w:pPr>
              <w:pStyle w:val="a4"/>
              <w:rPr>
                <w:lang w:val="en-US"/>
              </w:r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Tenses</w:t>
            </w:r>
            <w:proofErr w:type="spellEnd"/>
            <w:r w:rsidRPr="00CE334A">
              <w:rPr>
                <w:sz w:val="20"/>
                <w:szCs w:val="20"/>
              </w:rPr>
              <w:t xml:space="preserve">. </w:t>
            </w:r>
            <w:proofErr w:type="spellStart"/>
            <w:r w:rsidRPr="00CE334A">
              <w:rPr>
                <w:sz w:val="20"/>
                <w:szCs w:val="20"/>
              </w:rPr>
              <w:t>ThePassiveVoice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4-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840FE8" w:rsidRDefault="00CE334A" w:rsidP="00840FE8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Политическое устройство стран изучаемого языка Великобритании</w:t>
            </w:r>
            <w:r w:rsidRPr="00840FE8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5-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Политическое устройство стран изучаемого языка США</w:t>
            </w: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6-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7-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Официальные визиты. Визиты глав государств.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Обмен делегациями, туристами, студентами.</w:t>
            </w: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8-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Переговоры, соглашения, договоры. Переговоры- один из важнейших дипломатических инструментов. Роль мирных переговоров</w:t>
            </w:r>
          </w:p>
          <w:p w:rsidR="00CE334A" w:rsidRPr="00CE334A" w:rsidRDefault="00CE334A" w:rsidP="00802913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9-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Международное сотрудничество.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Взаимодействие экономики и политики.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Торгово-экономическое сотрудничество- путь к миру и взаимопониманию.</w:t>
            </w:r>
          </w:p>
          <w:p w:rsidR="00CE334A" w:rsidRPr="00CE334A" w:rsidRDefault="00CE334A" w:rsidP="00802913">
            <w:pPr>
              <w:pStyle w:val="a4"/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proofErr w:type="spellStart"/>
            <w:r w:rsidRPr="00CE334A">
              <w:rPr>
                <w:sz w:val="20"/>
                <w:szCs w:val="20"/>
              </w:rPr>
              <w:t>ComplexObject</w:t>
            </w:r>
            <w:proofErr w:type="spellEnd"/>
            <w:r w:rsidRPr="00CE334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10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CE334A" w:rsidRPr="00CE334A" w:rsidRDefault="00CE334A" w:rsidP="00802913">
            <w:pPr>
              <w:pStyle w:val="a4"/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</w:p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11-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CE334A" w:rsidRPr="00CE334A" w:rsidRDefault="00CE334A" w:rsidP="00802913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Revision of Grammar.</w:t>
            </w:r>
          </w:p>
          <w:p w:rsidR="00CE334A" w:rsidRPr="00CE334A" w:rsidRDefault="00CE334A" w:rsidP="00802913">
            <w:pPr>
              <w:rPr>
                <w:sz w:val="20"/>
                <w:szCs w:val="20"/>
                <w:lang w:val="en-US"/>
              </w:rPr>
            </w:pPr>
            <w:r w:rsidRPr="00CE334A">
              <w:rPr>
                <w:sz w:val="20"/>
                <w:szCs w:val="20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12-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Прогрессивное движение современности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Массовые антивоенные демонстрации.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E334A" w:rsidRPr="00840FE8" w:rsidRDefault="00CE334A" w:rsidP="00CE334A">
            <w:pPr>
              <w:rPr>
                <w:sz w:val="20"/>
                <w:szCs w:val="20"/>
                <w:lang w:val="en-US"/>
              </w:rPr>
            </w:pPr>
            <w:r w:rsidRPr="00840FE8">
              <w:rPr>
                <w:sz w:val="20"/>
                <w:szCs w:val="20"/>
                <w:lang w:val="en-US"/>
              </w:rPr>
              <w:t>Revision of Grammar.</w:t>
            </w:r>
          </w:p>
          <w:p w:rsidR="00CE334A" w:rsidRPr="00840FE8" w:rsidRDefault="00CE334A" w:rsidP="00CE334A">
            <w:pPr>
              <w:rPr>
                <w:sz w:val="20"/>
                <w:szCs w:val="20"/>
                <w:lang w:val="en-US"/>
              </w:rPr>
            </w:pPr>
            <w:r w:rsidRPr="00840FE8">
              <w:rPr>
                <w:sz w:val="20"/>
                <w:szCs w:val="20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13-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Роль Всемирного Совета Мира. Люди Доброй воли против терроризма.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CE334A" w:rsidRPr="00840FE8" w:rsidRDefault="00CE334A" w:rsidP="00CE334A">
            <w:pPr>
              <w:rPr>
                <w:sz w:val="20"/>
                <w:szCs w:val="20"/>
                <w:lang w:val="en-US"/>
              </w:rPr>
            </w:pPr>
            <w:r w:rsidRPr="00840FE8">
              <w:rPr>
                <w:sz w:val="20"/>
                <w:szCs w:val="20"/>
                <w:lang w:val="en-US"/>
              </w:rPr>
              <w:t>Revision of Grammar.</w:t>
            </w:r>
          </w:p>
          <w:p w:rsidR="00CE334A" w:rsidRPr="00840FE8" w:rsidRDefault="00CE334A" w:rsidP="00CE334A">
            <w:pPr>
              <w:rPr>
                <w:sz w:val="20"/>
                <w:szCs w:val="20"/>
                <w:lang w:val="en-US"/>
              </w:rPr>
            </w:pPr>
            <w:r w:rsidRPr="00840FE8">
              <w:rPr>
                <w:sz w:val="20"/>
                <w:szCs w:val="20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14-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ХХ</w:t>
            </w:r>
            <w:r w:rsidRPr="00CE334A">
              <w:rPr>
                <w:sz w:val="20"/>
                <w:szCs w:val="20"/>
                <w:lang w:val="en-US"/>
              </w:rPr>
              <w:t>I</w:t>
            </w:r>
            <w:r w:rsidRPr="00CE334A">
              <w:rPr>
                <w:sz w:val="20"/>
                <w:szCs w:val="20"/>
              </w:rPr>
              <w:t xml:space="preserve"> век. Мир в огне.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Роль и место международных организаций. 3hours</w:t>
            </w:r>
          </w:p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CE334A" w:rsidRPr="00840FE8" w:rsidRDefault="00CE334A" w:rsidP="00CE334A">
            <w:pPr>
              <w:rPr>
                <w:sz w:val="20"/>
                <w:szCs w:val="20"/>
                <w:lang w:val="en-US"/>
              </w:rPr>
            </w:pPr>
            <w:r w:rsidRPr="00840FE8">
              <w:rPr>
                <w:sz w:val="20"/>
                <w:szCs w:val="20"/>
                <w:lang w:val="en-US"/>
              </w:rPr>
              <w:lastRenderedPageBreak/>
              <w:t>Revision of Grammar.</w:t>
            </w:r>
          </w:p>
          <w:p w:rsidR="00CE334A" w:rsidRPr="00840FE8" w:rsidRDefault="00CE334A" w:rsidP="00CE334A">
            <w:pPr>
              <w:rPr>
                <w:sz w:val="20"/>
                <w:szCs w:val="20"/>
                <w:lang w:val="en-US"/>
              </w:rPr>
            </w:pPr>
            <w:r w:rsidRPr="00840FE8">
              <w:rPr>
                <w:sz w:val="20"/>
                <w:szCs w:val="20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  <w:tr w:rsidR="00CE334A" w:rsidRPr="00CE334A" w:rsidTr="00CE334A">
        <w:tc>
          <w:tcPr>
            <w:tcW w:w="116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lastRenderedPageBreak/>
              <w:t>15-</w:t>
            </w:r>
            <w:r w:rsidRPr="00CE334A">
              <w:rPr>
                <w:sz w:val="20"/>
                <w:szCs w:val="20"/>
                <w:lang w:val="en-US"/>
              </w:rPr>
              <w:t>week</w:t>
            </w:r>
          </w:p>
        </w:tc>
        <w:tc>
          <w:tcPr>
            <w:tcW w:w="3371" w:type="dxa"/>
          </w:tcPr>
          <w:p w:rsidR="00CE334A" w:rsidRPr="00CE334A" w:rsidRDefault="00CE334A" w:rsidP="0080291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>Экономическое давление- одна из причин конфликтов.</w:t>
            </w:r>
          </w:p>
        </w:tc>
        <w:tc>
          <w:tcPr>
            <w:tcW w:w="3260" w:type="dxa"/>
          </w:tcPr>
          <w:p w:rsidR="00CE334A" w:rsidRPr="00840FE8" w:rsidRDefault="00CE334A" w:rsidP="00CE334A">
            <w:pPr>
              <w:rPr>
                <w:sz w:val="20"/>
                <w:szCs w:val="20"/>
                <w:lang w:val="en-US"/>
              </w:rPr>
            </w:pPr>
            <w:r w:rsidRPr="00840FE8">
              <w:rPr>
                <w:sz w:val="20"/>
                <w:szCs w:val="20"/>
                <w:lang w:val="en-US"/>
              </w:rPr>
              <w:t>Revision of Grammar.</w:t>
            </w:r>
          </w:p>
          <w:p w:rsidR="00CE334A" w:rsidRPr="00840FE8" w:rsidRDefault="00CE334A" w:rsidP="00CE334A">
            <w:pPr>
              <w:rPr>
                <w:sz w:val="20"/>
                <w:szCs w:val="20"/>
                <w:lang w:val="en-US"/>
              </w:rPr>
            </w:pPr>
            <w:r w:rsidRPr="00840FE8">
              <w:rPr>
                <w:sz w:val="20"/>
                <w:szCs w:val="20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E334A" w:rsidRPr="00CE334A" w:rsidRDefault="00CE334A" w:rsidP="00802913">
            <w:pPr>
              <w:rPr>
                <w:sz w:val="20"/>
                <w:szCs w:val="20"/>
              </w:rPr>
            </w:pPr>
            <w:r w:rsidRPr="00CE334A">
              <w:rPr>
                <w:sz w:val="20"/>
                <w:szCs w:val="20"/>
              </w:rPr>
              <w:t xml:space="preserve">3 </w:t>
            </w:r>
            <w:proofErr w:type="spellStart"/>
            <w:r w:rsidRPr="00CE334A">
              <w:rPr>
                <w:sz w:val="20"/>
                <w:szCs w:val="20"/>
              </w:rPr>
              <w:t>hours</w:t>
            </w:r>
            <w:proofErr w:type="spellEnd"/>
          </w:p>
        </w:tc>
      </w:tr>
    </w:tbl>
    <w:p w:rsidR="00840FE8" w:rsidRPr="00FC7394" w:rsidRDefault="00CE334A" w:rsidP="00840FE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840FE8">
        <w:rPr>
          <w:rFonts w:ascii="Times New Roman" w:eastAsia="Times New Roman" w:hAnsi="Times New Roman" w:cs="Times New Roman"/>
          <w:sz w:val="20"/>
          <w:szCs w:val="20"/>
        </w:rPr>
        <w:t>6.</w:t>
      </w:r>
      <w:r w:rsidR="00840FE8" w:rsidRPr="009E190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40FE8" w:rsidRPr="00FC7394">
        <w:rPr>
          <w:rFonts w:ascii="Times New Roman" w:eastAsia="Times New Roman" w:hAnsi="Times New Roman"/>
          <w:b/>
          <w:sz w:val="20"/>
          <w:szCs w:val="20"/>
        </w:rPr>
        <w:t>Методические рекомендации к практическим занятиям.</w:t>
      </w:r>
    </w:p>
    <w:p w:rsidR="00840FE8" w:rsidRPr="00FC7394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C7394">
        <w:rPr>
          <w:rFonts w:ascii="Times New Roman" w:eastAsia="Times New Roman" w:hAnsi="Times New Roman"/>
          <w:sz w:val="20"/>
          <w:szCs w:val="20"/>
        </w:rPr>
        <w:t>Для успешного усвоения учебного материала студенты должны обратить внимание на следующие рекомендации:</w:t>
      </w:r>
    </w:p>
    <w:p w:rsidR="00840FE8" w:rsidRPr="00FC7394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C7394">
        <w:rPr>
          <w:rFonts w:ascii="Times New Roman" w:eastAsia="Times New Roman" w:hAnsi="Times New Roman"/>
          <w:sz w:val="20"/>
          <w:szCs w:val="20"/>
        </w:rPr>
        <w:t>1.Прочитатьи перевести текст.</w:t>
      </w:r>
    </w:p>
    <w:p w:rsidR="00840FE8" w:rsidRPr="00FC7394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C7394">
        <w:rPr>
          <w:rFonts w:ascii="Times New Roman" w:eastAsia="Times New Roman" w:hAnsi="Times New Roman"/>
          <w:sz w:val="20"/>
          <w:szCs w:val="20"/>
        </w:rPr>
        <w:t>2.Выписать незнакомую лексику.</w:t>
      </w:r>
    </w:p>
    <w:p w:rsidR="00840FE8" w:rsidRPr="00FC7394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C7394">
        <w:rPr>
          <w:rFonts w:ascii="Times New Roman" w:eastAsia="Times New Roman" w:hAnsi="Times New Roman"/>
          <w:sz w:val="20"/>
          <w:szCs w:val="20"/>
        </w:rPr>
        <w:t>3.Ответить на вопросы данные после текста.</w:t>
      </w:r>
    </w:p>
    <w:p w:rsidR="00840FE8" w:rsidRPr="00FC7394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C7394">
        <w:rPr>
          <w:rFonts w:ascii="Times New Roman" w:eastAsia="Times New Roman" w:hAnsi="Times New Roman"/>
          <w:sz w:val="20"/>
          <w:szCs w:val="20"/>
        </w:rPr>
        <w:t>4.Подготовить международные политические новости.</w:t>
      </w:r>
    </w:p>
    <w:p w:rsidR="00840FE8" w:rsidRPr="00FC7394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FC7394">
        <w:rPr>
          <w:rFonts w:ascii="Times New Roman" w:eastAsia="Times New Roman" w:hAnsi="Times New Roman"/>
          <w:sz w:val="20"/>
          <w:szCs w:val="20"/>
        </w:rPr>
        <w:t xml:space="preserve">5.Прочитать специальную газетную </w:t>
      </w:r>
      <w:proofErr w:type="spellStart"/>
      <w:r w:rsidRPr="00FC7394">
        <w:rPr>
          <w:rFonts w:ascii="Times New Roman" w:eastAsia="Times New Roman" w:hAnsi="Times New Roman"/>
          <w:sz w:val="20"/>
          <w:szCs w:val="20"/>
        </w:rPr>
        <w:t>статью.выписать</w:t>
      </w:r>
      <w:proofErr w:type="spellEnd"/>
      <w:r w:rsidRPr="00FC7394">
        <w:rPr>
          <w:rFonts w:ascii="Times New Roman" w:eastAsia="Times New Roman" w:hAnsi="Times New Roman"/>
          <w:sz w:val="20"/>
          <w:szCs w:val="20"/>
        </w:rPr>
        <w:t xml:space="preserve"> незнакомую лексику. сделать анализ данной статьи.</w:t>
      </w:r>
    </w:p>
    <w:p w:rsidR="00840FE8" w:rsidRDefault="00840FE8" w:rsidP="00840FE8">
      <w:pPr>
        <w:rPr>
          <w:rFonts w:ascii="Times New Roman" w:hAnsi="Times New Roman"/>
          <w:sz w:val="20"/>
          <w:szCs w:val="20"/>
        </w:rPr>
      </w:pPr>
      <w:r w:rsidRPr="00FC7394">
        <w:rPr>
          <w:rFonts w:ascii="Times New Roman" w:hAnsi="Times New Roman"/>
          <w:sz w:val="20"/>
          <w:szCs w:val="20"/>
        </w:rPr>
        <w:t xml:space="preserve">6.Для подготовки презентации рекомендуется компьютерную презентацию, сопровождающую выступление докладчика, удобнее всего подготовить в программе </w:t>
      </w:r>
      <w:r w:rsidRPr="00FC7394">
        <w:rPr>
          <w:rFonts w:ascii="Times New Roman" w:hAnsi="Times New Roman"/>
          <w:sz w:val="20"/>
          <w:szCs w:val="20"/>
          <w:lang w:val="en-US"/>
        </w:rPr>
        <w:t>PowerPoint</w:t>
      </w:r>
      <w:r w:rsidRPr="00FC7394">
        <w:rPr>
          <w:rFonts w:ascii="Times New Roman" w:hAnsi="Times New Roman"/>
          <w:sz w:val="20"/>
          <w:szCs w:val="20"/>
        </w:rPr>
        <w:t xml:space="preserve"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программы).Чаще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</w:t>
      </w:r>
      <w:proofErr w:type="spellStart"/>
      <w:r w:rsidRPr="00FC7394">
        <w:rPr>
          <w:rFonts w:ascii="Times New Roman" w:hAnsi="Times New Roman"/>
          <w:sz w:val="20"/>
          <w:szCs w:val="20"/>
        </w:rPr>
        <w:t>подготовки:На</w:t>
      </w:r>
      <w:proofErr w:type="spellEnd"/>
      <w:r w:rsidRPr="00FC7394">
        <w:rPr>
          <w:rFonts w:ascii="Times New Roman" w:hAnsi="Times New Roman"/>
          <w:sz w:val="20"/>
          <w:szCs w:val="20"/>
        </w:rPr>
        <w:t xml:space="preserve"> следующие  слайды выносится опорный конспект выступления и ключевые слова с тем, чтобы пользоваться ими как планом </w:t>
      </w:r>
      <w:r>
        <w:rPr>
          <w:rFonts w:ascii="Times New Roman" w:hAnsi="Times New Roman"/>
          <w:sz w:val="20"/>
          <w:szCs w:val="20"/>
        </w:rPr>
        <w:t>во время презентации.</w:t>
      </w:r>
    </w:p>
    <w:p w:rsidR="00840FE8" w:rsidRDefault="00CE334A" w:rsidP="00CE334A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</w:t>
      </w:r>
    </w:p>
    <w:p w:rsidR="00CE334A" w:rsidRPr="00CE334A" w:rsidRDefault="00CE334A" w:rsidP="00CE334A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b/>
          <w:sz w:val="20"/>
          <w:szCs w:val="20"/>
        </w:rPr>
        <w:t xml:space="preserve">  Задания на СРС</w:t>
      </w:r>
    </w:p>
    <w:tbl>
      <w:tblPr>
        <w:tblStyle w:val="1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Role and Place of the CIS.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On the Initiative of Creating the CICA.(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the SCO.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 the CSTO.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 the Customs Union.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E334A" w:rsidRPr="00CE334A" w:rsidTr="00944E2A">
        <w:tc>
          <w:tcPr>
            <w:tcW w:w="817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CE334A" w:rsidRPr="00CE334A" w:rsidRDefault="00CE334A" w:rsidP="00CE334A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E334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b/>
          <w:sz w:val="20"/>
          <w:szCs w:val="20"/>
        </w:rPr>
        <w:t>Методические рекомендации для заданий по СРС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1.Найти необходимый материал ,прочитать.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2. Перевести на английский язык(если литература на другом языке).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3.Выписать и выучить  новую лексику.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4.Написать эссе по данной теме.</w:t>
      </w:r>
    </w:p>
    <w:p w:rsidR="00CE334A" w:rsidRPr="00CE334A" w:rsidRDefault="00CE334A" w:rsidP="00CE334A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5.Составить вопросы по теме.</w:t>
      </w:r>
    </w:p>
    <w:p w:rsidR="00840FE8" w:rsidRDefault="00CE334A" w:rsidP="00840FE8">
      <w:pPr>
        <w:rPr>
          <w:rFonts w:ascii="Times New Roman" w:hAnsi="Times New Roman"/>
          <w:sz w:val="20"/>
          <w:szCs w:val="20"/>
        </w:rPr>
      </w:pPr>
      <w:r w:rsidRPr="00CE334A">
        <w:rPr>
          <w:rFonts w:ascii="Times New Roman" w:eastAsia="Times New Roman" w:hAnsi="Times New Roman" w:cs="Times New Roman"/>
          <w:sz w:val="20"/>
          <w:szCs w:val="20"/>
        </w:rPr>
        <w:t>6.Подготовить презентацию, быть готовым к дискуссиям за круглым столом.(в соответствии с заданием преподавателя)</w:t>
      </w:r>
      <w:r w:rsidR="00840FE8">
        <w:rPr>
          <w:rFonts w:ascii="Times New Roman" w:hAnsi="Times New Roman"/>
          <w:sz w:val="20"/>
          <w:szCs w:val="20"/>
        </w:rPr>
        <w:t>.</w:t>
      </w:r>
      <w:r w:rsidR="00840FE8" w:rsidRPr="00FC7394">
        <w:rPr>
          <w:rFonts w:ascii="Times New Roman" w:hAnsi="Times New Roman"/>
          <w:sz w:val="20"/>
          <w:szCs w:val="20"/>
        </w:rPr>
        <w:t xml:space="preserve">Для подготовки презентации рекомендуется компьютерную презентацию, сопровождающую выступление докладчика, удобнее всего подготовить в программе </w:t>
      </w:r>
      <w:r w:rsidR="00840FE8" w:rsidRPr="00FC7394">
        <w:rPr>
          <w:rFonts w:ascii="Times New Roman" w:hAnsi="Times New Roman"/>
          <w:sz w:val="20"/>
          <w:szCs w:val="20"/>
          <w:lang w:val="en-US"/>
        </w:rPr>
        <w:t>PowerPoint</w:t>
      </w:r>
      <w:r w:rsidR="00840FE8" w:rsidRPr="00FC7394">
        <w:rPr>
          <w:rFonts w:ascii="Times New Roman" w:hAnsi="Times New Roman"/>
          <w:sz w:val="20"/>
          <w:szCs w:val="20"/>
        </w:rPr>
        <w:t xml:space="preserve"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программы).Чаще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</w:t>
      </w:r>
      <w:proofErr w:type="spellStart"/>
      <w:r w:rsidR="00840FE8" w:rsidRPr="00FC7394">
        <w:rPr>
          <w:rFonts w:ascii="Times New Roman" w:hAnsi="Times New Roman"/>
          <w:sz w:val="20"/>
          <w:szCs w:val="20"/>
        </w:rPr>
        <w:t>подготовки:На</w:t>
      </w:r>
      <w:proofErr w:type="spellEnd"/>
      <w:r w:rsidR="00840FE8" w:rsidRPr="00FC7394">
        <w:rPr>
          <w:rFonts w:ascii="Times New Roman" w:hAnsi="Times New Roman"/>
          <w:sz w:val="20"/>
          <w:szCs w:val="20"/>
        </w:rPr>
        <w:t xml:space="preserve"> следующие  слайды выносится опорный конспект выступления и ключевые слова с тем, чтобы пользоваться ими как планом </w:t>
      </w:r>
      <w:r w:rsidR="00840FE8">
        <w:rPr>
          <w:rFonts w:ascii="Times New Roman" w:hAnsi="Times New Roman"/>
          <w:sz w:val="20"/>
          <w:szCs w:val="20"/>
        </w:rPr>
        <w:t>во время презентации.</w:t>
      </w:r>
    </w:p>
    <w:p w:rsidR="00B33E2B" w:rsidRPr="00840FE8" w:rsidRDefault="00B33E2B" w:rsidP="00B33E2B">
      <w:pPr>
        <w:ind w:left="-1134" w:firstLine="567"/>
        <w:jc w:val="center"/>
        <w:rPr>
          <w:b/>
          <w:u w:val="single"/>
        </w:rPr>
      </w:pPr>
      <w:r w:rsidRPr="00840FE8">
        <w:rPr>
          <w:b/>
          <w:u w:val="single"/>
        </w:rPr>
        <w:t>Основная литература</w:t>
      </w:r>
    </w:p>
    <w:p w:rsidR="00840FE8" w:rsidRPr="00840FE8" w:rsidRDefault="00840FE8" w:rsidP="00840FE8">
      <w:pPr>
        <w:ind w:left="-1134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33E2B" w:rsidRPr="00840FE8">
        <w:rPr>
          <w:sz w:val="20"/>
          <w:szCs w:val="20"/>
          <w:lang w:val="en-US"/>
        </w:rPr>
        <w:t>English</w:t>
      </w:r>
      <w:r w:rsidR="00CE334A" w:rsidRPr="00840FE8">
        <w:rPr>
          <w:sz w:val="20"/>
          <w:szCs w:val="20"/>
        </w:rPr>
        <w:t xml:space="preserve"> </w:t>
      </w:r>
      <w:proofErr w:type="spellStart"/>
      <w:r w:rsidR="00B33E2B" w:rsidRPr="00840FE8">
        <w:rPr>
          <w:sz w:val="20"/>
          <w:szCs w:val="20"/>
        </w:rPr>
        <w:t>КайырбаеваР.С.МакишеваМ.к</w:t>
      </w:r>
      <w:proofErr w:type="spellEnd"/>
      <w:r w:rsidR="00B33E2B" w:rsidRPr="00840FE8">
        <w:rPr>
          <w:sz w:val="20"/>
          <w:szCs w:val="20"/>
        </w:rPr>
        <w:t>.</w:t>
      </w:r>
    </w:p>
    <w:p w:rsidR="00B33E2B" w:rsidRPr="00840FE8" w:rsidRDefault="00840FE8" w:rsidP="00840FE8">
      <w:pPr>
        <w:ind w:left="-1134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840FE8">
        <w:rPr>
          <w:sz w:val="20"/>
          <w:szCs w:val="20"/>
        </w:rPr>
        <w:t>У</w:t>
      </w:r>
      <w:r w:rsidR="00B33E2B" w:rsidRPr="00840FE8">
        <w:rPr>
          <w:sz w:val="20"/>
          <w:szCs w:val="20"/>
        </w:rPr>
        <w:t xml:space="preserve">чебник английского языка/ </w:t>
      </w:r>
      <w:proofErr w:type="spellStart"/>
      <w:r w:rsidR="00B33E2B" w:rsidRPr="00840FE8">
        <w:rPr>
          <w:sz w:val="20"/>
          <w:szCs w:val="20"/>
        </w:rPr>
        <w:t>Аракин</w:t>
      </w:r>
      <w:proofErr w:type="spellEnd"/>
      <w:r w:rsidR="00B33E2B" w:rsidRPr="00840FE8">
        <w:rPr>
          <w:sz w:val="20"/>
          <w:szCs w:val="20"/>
        </w:rPr>
        <w:t xml:space="preserve"> М.А.- часть </w:t>
      </w:r>
      <w:r w:rsidR="00B33E2B" w:rsidRPr="00840FE8">
        <w:rPr>
          <w:sz w:val="20"/>
          <w:szCs w:val="20"/>
          <w:lang w:val="en-US"/>
        </w:rPr>
        <w:t>I</w:t>
      </w:r>
    </w:p>
    <w:p w:rsidR="00B33E2B" w:rsidRPr="00840FE8" w:rsidRDefault="00840FE8" w:rsidP="00840FE8">
      <w:pPr>
        <w:ind w:left="-1134" w:firstLine="567"/>
        <w:rPr>
          <w:sz w:val="20"/>
          <w:szCs w:val="20"/>
          <w:lang w:val="en-US"/>
        </w:rPr>
      </w:pPr>
      <w:r w:rsidRPr="00840FE8">
        <w:rPr>
          <w:sz w:val="20"/>
          <w:szCs w:val="20"/>
        </w:rPr>
        <w:t xml:space="preserve">             </w:t>
      </w:r>
      <w:r w:rsidR="00B33E2B" w:rsidRPr="00840FE8">
        <w:rPr>
          <w:sz w:val="20"/>
          <w:szCs w:val="20"/>
          <w:lang w:val="en-US"/>
        </w:rPr>
        <w:t>Exercises</w:t>
      </w:r>
      <w:r w:rsidRPr="00840FE8">
        <w:rPr>
          <w:sz w:val="20"/>
          <w:szCs w:val="20"/>
          <w:lang w:val="en-US"/>
        </w:rPr>
        <w:t xml:space="preserve"> </w:t>
      </w:r>
      <w:proofErr w:type="spellStart"/>
      <w:r w:rsidR="00B33E2B" w:rsidRPr="00840FE8">
        <w:rPr>
          <w:sz w:val="20"/>
          <w:szCs w:val="20"/>
          <w:lang w:val="en-US"/>
        </w:rPr>
        <w:t>from:English</w:t>
      </w:r>
      <w:proofErr w:type="spellEnd"/>
      <w:r w:rsidRPr="00840FE8">
        <w:rPr>
          <w:sz w:val="20"/>
          <w:szCs w:val="20"/>
          <w:lang w:val="en-US"/>
        </w:rPr>
        <w:t xml:space="preserve"> </w:t>
      </w:r>
      <w:proofErr w:type="spellStart"/>
      <w:r w:rsidR="00B33E2B" w:rsidRPr="00840FE8">
        <w:rPr>
          <w:sz w:val="20"/>
          <w:szCs w:val="20"/>
          <w:lang w:val="en-US"/>
        </w:rPr>
        <w:t>File</w:t>
      </w:r>
      <w:r w:rsidR="00CE334A" w:rsidRPr="00840FE8">
        <w:rPr>
          <w:sz w:val="20"/>
          <w:szCs w:val="20"/>
          <w:lang w:val="en-US"/>
        </w:rPr>
        <w:t>,</w:t>
      </w:r>
      <w:r w:rsidR="00B33E2B" w:rsidRPr="00840FE8">
        <w:rPr>
          <w:sz w:val="20"/>
          <w:szCs w:val="20"/>
          <w:lang w:val="en-US"/>
        </w:rPr>
        <w:t>Attain</w:t>
      </w:r>
      <w:r w:rsidR="00CE334A" w:rsidRPr="00840FE8">
        <w:rPr>
          <w:sz w:val="20"/>
          <w:szCs w:val="20"/>
          <w:lang w:val="en-US"/>
        </w:rPr>
        <w:t>,</w:t>
      </w:r>
      <w:r w:rsidR="00B33E2B" w:rsidRPr="00840FE8">
        <w:rPr>
          <w:sz w:val="20"/>
          <w:szCs w:val="20"/>
          <w:lang w:val="en-US"/>
        </w:rPr>
        <w:t>Inside</w:t>
      </w:r>
      <w:proofErr w:type="spellEnd"/>
      <w:r w:rsidRPr="00840FE8">
        <w:rPr>
          <w:sz w:val="20"/>
          <w:szCs w:val="20"/>
          <w:lang w:val="en-US"/>
        </w:rPr>
        <w:t xml:space="preserve"> </w:t>
      </w:r>
      <w:r w:rsidR="00B33E2B" w:rsidRPr="00840FE8">
        <w:rPr>
          <w:sz w:val="20"/>
          <w:szCs w:val="20"/>
          <w:lang w:val="en-US"/>
        </w:rPr>
        <w:t>Out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840FE8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                                              </w:t>
      </w:r>
      <w:r w:rsidRPr="00840FE8">
        <w:rPr>
          <w:rFonts w:ascii="Times New Roman" w:eastAsia="Times New Roman" w:hAnsi="Times New Roman"/>
          <w:b/>
          <w:sz w:val="20"/>
          <w:szCs w:val="20"/>
        </w:rPr>
        <w:t>Дополнительная: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840FE8">
        <w:rPr>
          <w:rFonts w:ascii="Times New Roman" w:eastAsia="Times New Roman" w:hAnsi="Times New Roman"/>
          <w:b/>
          <w:sz w:val="20"/>
          <w:szCs w:val="20"/>
        </w:rPr>
        <w:t>1.</w:t>
      </w:r>
      <w:r w:rsidRPr="00840FE8">
        <w:rPr>
          <w:rFonts w:ascii="Times New Roman" w:eastAsia="Times New Roman" w:hAnsi="Times New Roman"/>
          <w:sz w:val="20"/>
          <w:szCs w:val="20"/>
          <w:lang w:val="en-US"/>
        </w:rPr>
        <w:t>How</w:t>
      </w:r>
      <w:r w:rsidRPr="00840FE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  <w:lang w:val="en-US"/>
        </w:rPr>
        <w:t>toreadnewspapers</w:t>
      </w:r>
      <w:proofErr w:type="spellEnd"/>
      <w:r w:rsidRPr="00840FE8">
        <w:rPr>
          <w:rFonts w:ascii="Times New Roman" w:eastAsia="Times New Roman" w:hAnsi="Times New Roman"/>
          <w:sz w:val="20"/>
          <w:szCs w:val="20"/>
        </w:rPr>
        <w:t xml:space="preserve"> –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</w:rPr>
        <w:t>Королькова</w:t>
      </w:r>
      <w:proofErr w:type="spellEnd"/>
      <w:r w:rsidRPr="00840FE8">
        <w:rPr>
          <w:rFonts w:ascii="Times New Roman" w:eastAsia="Times New Roman" w:hAnsi="Times New Roman"/>
          <w:sz w:val="20"/>
          <w:szCs w:val="20"/>
        </w:rPr>
        <w:t xml:space="preserve"> Россия 1970-120с.</w:t>
      </w:r>
    </w:p>
    <w:p w:rsidR="00840FE8" w:rsidRPr="00840FE8" w:rsidRDefault="00840FE8" w:rsidP="00840FE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840FE8">
        <w:rPr>
          <w:rFonts w:ascii="Times New Roman" w:eastAsia="Times New Roman" w:hAnsi="Times New Roman"/>
          <w:sz w:val="20"/>
          <w:szCs w:val="20"/>
          <w:lang w:val="en-US"/>
        </w:rPr>
        <w:t xml:space="preserve">2.English in diplomacy-electronic book </w:t>
      </w:r>
      <w:proofErr w:type="spellStart"/>
      <w:r w:rsidRPr="00840FE8">
        <w:rPr>
          <w:rFonts w:ascii="Times New Roman" w:eastAsia="Times New Roman" w:hAnsi="Times New Roman"/>
          <w:sz w:val="20"/>
          <w:szCs w:val="20"/>
          <w:lang w:val="en-US"/>
        </w:rPr>
        <w:t>Jantceva</w:t>
      </w:r>
      <w:proofErr w:type="spellEnd"/>
      <w:r w:rsidRPr="00840FE8">
        <w:rPr>
          <w:rFonts w:ascii="Times New Roman" w:eastAsia="Times New Roman" w:hAnsi="Times New Roman"/>
          <w:sz w:val="20"/>
          <w:szCs w:val="20"/>
          <w:lang w:val="en-US"/>
        </w:rPr>
        <w:t xml:space="preserve"> M.N.</w:t>
      </w:r>
    </w:p>
    <w:p w:rsidR="00840FE8" w:rsidRPr="00840FE8" w:rsidRDefault="00840FE8" w:rsidP="00B33E2B">
      <w:pPr>
        <w:ind w:left="-1134" w:firstLine="567"/>
        <w:rPr>
          <w:lang w:val="en-US"/>
        </w:rPr>
      </w:pPr>
    </w:p>
    <w:p w:rsidR="00B33E2B" w:rsidRPr="00CE334A" w:rsidRDefault="00B33E2B" w:rsidP="00B33E2B">
      <w:pPr>
        <w:ind w:left="360"/>
      </w:pPr>
      <w:r w:rsidRPr="00840FE8">
        <w:rPr>
          <w:b/>
          <w:lang w:val="en-US"/>
        </w:rPr>
        <w:lastRenderedPageBreak/>
        <w:t xml:space="preserve"> </w:t>
      </w:r>
      <w:r w:rsidRPr="003844C8">
        <w:rPr>
          <w:b/>
        </w:rPr>
        <w:t>КРИТЕРИИ</w:t>
      </w:r>
      <w:r w:rsidRPr="00CE334A">
        <w:rPr>
          <w:b/>
        </w:rPr>
        <w:t xml:space="preserve"> </w:t>
      </w:r>
      <w:proofErr w:type="spellStart"/>
      <w:r w:rsidRPr="003844C8">
        <w:rPr>
          <w:b/>
        </w:rPr>
        <w:t>ОЦЕНКИ</w:t>
      </w:r>
      <w:r w:rsidRPr="00CE334A">
        <w:rPr>
          <w:b/>
        </w:rPr>
        <w:t>:</w:t>
      </w:r>
      <w:r w:rsidRPr="00CE334A">
        <w:t>Текущий</w:t>
      </w:r>
      <w:proofErr w:type="spellEnd"/>
      <w:r w:rsidRPr="00CE334A">
        <w:t xml:space="preserve">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</w:t>
      </w:r>
      <w:bookmarkStart w:id="0" w:name="_GoBack"/>
      <w:bookmarkEnd w:id="0"/>
      <w:r w:rsidRPr="00CE334A">
        <w:t>ского и грамматического  материала и выполнения СРСП материала</w:t>
      </w:r>
    </w:p>
    <w:p w:rsidR="00B33E2B" w:rsidRPr="003844C8" w:rsidRDefault="00B33E2B" w:rsidP="00B33E2B">
      <w:pPr>
        <w:ind w:left="360"/>
        <w:rPr>
          <w:b/>
        </w:rPr>
      </w:pP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2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занятий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Pr="003844C8" w:rsidRDefault="00CE334A" w:rsidP="00B33E2B">
      <w:pPr>
        <w:rPr>
          <w:b/>
        </w:rPr>
      </w:pPr>
      <w:r>
        <w:rPr>
          <w:b/>
        </w:rPr>
        <w:t xml:space="preserve">                         8-15 н</w:t>
      </w:r>
      <w:r w:rsidR="00B33E2B" w:rsidRPr="003844C8">
        <w:rPr>
          <w:b/>
        </w:rPr>
        <w:t>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495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Default="00B33E2B" w:rsidP="00B33E2B"/>
    <w:p w:rsidR="00B33E2B" w:rsidRPr="003844C8" w:rsidRDefault="00B33E2B" w:rsidP="00B33E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09"/>
        <w:gridCol w:w="1186"/>
        <w:gridCol w:w="915"/>
      </w:tblGrid>
      <w:tr w:rsidR="00B33E2B" w:rsidRPr="000F1A8A" w:rsidTr="00802913">
        <w:trPr>
          <w:trHeight w:val="457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Реферирование </w:t>
            </w:r>
            <w:proofErr w:type="spellStart"/>
            <w:r>
              <w:rPr>
                <w:lang w:eastAsia="en-US"/>
              </w:rPr>
              <w:t>газ.статьи</w:t>
            </w:r>
            <w:proofErr w:type="spellEnd"/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B33E2B" w:rsidRPr="000F1A8A" w:rsidTr="00802913">
        <w:trPr>
          <w:trHeight w:val="472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t>Политика курса предусматривает: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33E2B" w:rsidRPr="00B96CE8" w:rsidRDefault="00B33E2B" w:rsidP="00B33E2B">
      <w:pPr>
        <w:pStyle w:val="a4"/>
        <w:ind w:left="436"/>
        <w:rPr>
          <w:sz w:val="22"/>
          <w:szCs w:val="22"/>
        </w:rPr>
      </w:pP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Pr="00D0007F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>__ от «</w:t>
      </w:r>
      <w:r w:rsidRPr="00D0007F">
        <w:rPr>
          <w:bCs/>
          <w:i/>
          <w:iCs/>
          <w:sz w:val="22"/>
          <w:szCs w:val="22"/>
        </w:rPr>
        <w:t>25</w:t>
      </w:r>
      <w:r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Зав.кафедрой</w:t>
      </w:r>
      <w:r>
        <w:rPr>
          <w:b/>
          <w:sz w:val="22"/>
          <w:szCs w:val="22"/>
        </w:rPr>
        <w:t xml:space="preserve">               </w:t>
      </w:r>
      <w:proofErr w:type="spellStart"/>
      <w:r>
        <w:rPr>
          <w:b/>
          <w:sz w:val="22"/>
          <w:szCs w:val="22"/>
        </w:rPr>
        <w:t>Байтукаева</w:t>
      </w:r>
      <w:proofErr w:type="spellEnd"/>
      <w:r>
        <w:rPr>
          <w:b/>
          <w:sz w:val="22"/>
          <w:szCs w:val="22"/>
        </w:rPr>
        <w:t xml:space="preserve"> А.Ш..</w:t>
      </w:r>
    </w:p>
    <w:p w:rsidR="00B33E2B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>
        <w:rPr>
          <w:b/>
          <w:sz w:val="22"/>
          <w:szCs w:val="22"/>
        </w:rPr>
        <w:t>Сулейменова Г.С.</w:t>
      </w:r>
    </w:p>
    <w:p w:rsidR="00A759BA" w:rsidRDefault="00A759BA"/>
    <w:sectPr w:rsidR="00A759BA" w:rsidSect="00840F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B33E2B"/>
    <w:rsid w:val="00691402"/>
    <w:rsid w:val="00840FE8"/>
    <w:rsid w:val="00A759BA"/>
    <w:rsid w:val="00AA4077"/>
    <w:rsid w:val="00B33E2B"/>
    <w:rsid w:val="00CE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E2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3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table" w:styleId="a3">
    <w:name w:val="Table Grid"/>
    <w:basedOn w:val="a1"/>
    <w:uiPriority w:val="59"/>
    <w:rsid w:val="00B33E2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E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21">
    <w:name w:val="Body Text 2"/>
    <w:basedOn w:val="a"/>
    <w:link w:val="22"/>
    <w:unhideWhenUsed/>
    <w:rsid w:val="00B33E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33E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Без отступа"/>
    <w:basedOn w:val="a"/>
    <w:uiPriority w:val="99"/>
    <w:rsid w:val="00B33E2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B33E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">
    <w:name w:val="Сетка таблицы1"/>
    <w:basedOn w:val="a1"/>
    <w:next w:val="a3"/>
    <w:uiPriority w:val="59"/>
    <w:rsid w:val="00CE334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BF42-7DB3-490C-917D-4365DB89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2015-01-14T03:48:00Z</dcterms:created>
  <dcterms:modified xsi:type="dcterms:W3CDTF">2015-02-07T09:49:00Z</dcterms:modified>
</cp:coreProperties>
</file>